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77C315" w14:textId="77777777" w:rsidR="00E73148" w:rsidRPr="00E73148" w:rsidRDefault="00E73148" w:rsidP="00E73148">
      <w:pPr>
        <w:widowControl w:val="0"/>
        <w:spacing w:after="16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ОБЪЯВЛЕНИЕ</w:t>
      </w:r>
    </w:p>
    <w:p w14:paraId="3283E801" w14:textId="77777777" w:rsidR="00E73148" w:rsidRPr="00E73148" w:rsidRDefault="00E73148" w:rsidP="00E73148">
      <w:pPr>
        <w:widowControl w:val="0"/>
        <w:spacing w:after="160" w:line="360" w:lineRule="auto"/>
        <w:jc w:val="center"/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 объявлении процедуры закупки несостоявшейся</w:t>
      </w:r>
    </w:p>
    <w:p w14:paraId="09682D02" w14:textId="203C6CC1" w:rsidR="00E73148" w:rsidRPr="008C3B08" w:rsidRDefault="00E73148" w:rsidP="00E73148">
      <w:pPr>
        <w:widowControl w:val="0"/>
        <w:spacing w:after="16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Код процедуры </w:t>
      </w:r>
      <w:r w:rsidR="00D1701B">
        <w:rPr>
          <w:rFonts w:ascii="GHEA Grapalat" w:hAnsi="GHEA Grapalat"/>
          <w:b/>
        </w:rPr>
        <w:t>AMP</w:t>
      </w:r>
      <w:r w:rsidR="00D1701B" w:rsidRPr="00D1701B">
        <w:rPr>
          <w:rFonts w:ascii="GHEA Grapalat" w:hAnsi="GHEA Grapalat"/>
          <w:b/>
          <w:lang w:val="ru-RU"/>
        </w:rPr>
        <w:t>-</w:t>
      </w:r>
      <w:proofErr w:type="spellStart"/>
      <w:r w:rsidR="00D1701B">
        <w:rPr>
          <w:rFonts w:ascii="GHEA Grapalat" w:hAnsi="GHEA Grapalat"/>
          <w:b/>
        </w:rPr>
        <w:t>GHAPDzB</w:t>
      </w:r>
      <w:proofErr w:type="spellEnd"/>
      <w:r w:rsidR="00D1701B" w:rsidRPr="00D1701B">
        <w:rPr>
          <w:rFonts w:ascii="GHEA Grapalat" w:hAnsi="GHEA Grapalat"/>
          <w:b/>
          <w:lang w:val="ru-RU"/>
        </w:rPr>
        <w:t>-20/</w:t>
      </w:r>
      <w:r w:rsidR="00D1701B">
        <w:rPr>
          <w:rFonts w:ascii="GHEA Grapalat" w:hAnsi="GHEA Grapalat"/>
          <w:b/>
        </w:rPr>
        <w:t>DEKH</w:t>
      </w:r>
      <w:r w:rsidR="00D1701B" w:rsidRPr="00D1701B">
        <w:rPr>
          <w:rFonts w:ascii="GHEA Grapalat" w:hAnsi="GHEA Grapalat"/>
          <w:b/>
          <w:lang w:val="ru-RU"/>
        </w:rPr>
        <w:t>-</w:t>
      </w:r>
      <w:r w:rsidR="008C3B08" w:rsidRPr="008C3B08">
        <w:rPr>
          <w:rFonts w:ascii="GHEA Grapalat" w:hAnsi="GHEA Grapalat"/>
          <w:b/>
          <w:lang w:val="ru-RU"/>
        </w:rPr>
        <w:t>4</w:t>
      </w:r>
    </w:p>
    <w:p w14:paraId="7C935381" w14:textId="662B11CE" w:rsidR="00E73148" w:rsidRPr="00D1701B" w:rsidRDefault="00E73148" w:rsidP="00D1701B">
      <w:pPr>
        <w:widowControl w:val="0"/>
        <w:spacing w:after="0" w:line="240" w:lineRule="auto"/>
        <w:ind w:firstLine="851"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  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ЗАО «Детская поликлиника Арабкир»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ниже представляет информацию об объявлении несостоявшейся процедуры закупки под кодом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="00D1701B" w:rsidRPr="00D1701B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AMP-GHAPDzB-20/DEKH-</w:t>
      </w:r>
      <w:r w:rsidR="008C3B08" w:rsidRPr="008C3B08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4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, организованной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с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целью приобретения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лекарств</w:t>
      </w:r>
      <w:r w:rsid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для своих нужд:</w:t>
      </w:r>
    </w:p>
    <w:tbl>
      <w:tblPr>
        <w:tblW w:w="10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0"/>
        <w:gridCol w:w="1816"/>
        <w:gridCol w:w="2674"/>
        <w:gridCol w:w="2421"/>
        <w:gridCol w:w="2261"/>
      </w:tblGrid>
      <w:tr w:rsidR="00E73148" w:rsidRPr="008C3B08" w14:paraId="40B2BA54" w14:textId="77777777" w:rsidTr="00550F2A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14:paraId="3AF77B64" w14:textId="77777777"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Номер лота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43458B29" w14:textId="77777777"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Краткое описание предмета закупки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DF889F2" w14:textId="77777777"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D0F1E4" w14:textId="77777777"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4DC7DA9" w14:textId="77777777"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/подчеркнуть соответствующую строку/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CDA152" w14:textId="77777777" w:rsidR="00E73148" w:rsidRPr="00E73148" w:rsidRDefault="00E73148" w:rsidP="00E73148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ru-RU" w:eastAsia="ru-RU" w:bidi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1701B" w:rsidRPr="00D1701B" w14:paraId="39F79E91" w14:textId="77777777" w:rsidTr="006210F8">
        <w:trPr>
          <w:trHeight w:val="654"/>
          <w:jc w:val="center"/>
        </w:trPr>
        <w:tc>
          <w:tcPr>
            <w:tcW w:w="1480" w:type="dxa"/>
            <w:shd w:val="clear" w:color="auto" w:fill="auto"/>
            <w:vAlign w:val="center"/>
          </w:tcPr>
          <w:p w14:paraId="23A305CE" w14:textId="77777777" w:rsidR="00D1701B" w:rsidRPr="00C92B93" w:rsidRDefault="00D1701B" w:rsidP="00D1701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C92B9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14:paraId="402268C8" w14:textId="77777777" w:rsidR="00A6650A" w:rsidRDefault="00A6650A" w:rsidP="00A6650A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031A9C4C" w14:textId="77777777" w:rsidR="00D1701B" w:rsidRPr="005B74C9" w:rsidRDefault="00A6650A" w:rsidP="00A6650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B57CCE">
              <w:rPr>
                <w:rFonts w:ascii="GHEA Grapalat" w:hAnsi="GHEA Grapalat" w:cs="Calibri"/>
                <w:color w:val="000000"/>
                <w:sz w:val="20"/>
                <w:szCs w:val="20"/>
              </w:rPr>
              <w:t>Диазепам</w:t>
            </w:r>
            <w:proofErr w:type="spellEnd"/>
          </w:p>
        </w:tc>
        <w:tc>
          <w:tcPr>
            <w:tcW w:w="2674" w:type="dxa"/>
            <w:shd w:val="clear" w:color="auto" w:fill="auto"/>
          </w:tcPr>
          <w:p w14:paraId="2EEAC8B5" w14:textId="77777777" w:rsidR="00D1701B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  <w:p w14:paraId="00228AF9" w14:textId="77777777" w:rsidR="00A6650A" w:rsidRDefault="00A6650A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</w:p>
          <w:p w14:paraId="483A13F3" w14:textId="77777777" w:rsidR="00D1701B" w:rsidRPr="00550F2A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71C3288" w14:textId="77777777"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 xml:space="preserve">1-го пункта </w:t>
            </w:r>
          </w:p>
          <w:p w14:paraId="0FCB9128" w14:textId="77777777"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2-го пункта</w:t>
            </w:r>
          </w:p>
          <w:p w14:paraId="0F8C67DA" w14:textId="77777777" w:rsidR="00D1701B" w:rsidRPr="00550F2A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ru-RU" w:eastAsia="ru-RU" w:bidi="ru-RU"/>
              </w:rPr>
            </w:pPr>
            <w:r w:rsidRPr="00550F2A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ru-RU" w:eastAsia="ru-RU" w:bidi="ru-RU"/>
              </w:rPr>
              <w:t>3-го пункта</w:t>
            </w:r>
          </w:p>
          <w:p w14:paraId="1878D224" w14:textId="77777777"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r w:rsidRPr="00E73148"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  <w:t>4-го пункта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226E8A" w14:textId="77777777" w:rsidR="00D1701B" w:rsidRPr="00E73148" w:rsidRDefault="00D1701B" w:rsidP="00D1701B">
            <w:pPr>
              <w:widowControl w:val="0"/>
              <w:spacing w:after="12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</w:p>
        </w:tc>
      </w:tr>
    </w:tbl>
    <w:p w14:paraId="6B8AF305" w14:textId="77777777" w:rsidR="00A6650A" w:rsidRDefault="00A6650A" w:rsidP="00E73148">
      <w:pPr>
        <w:widowControl w:val="0"/>
        <w:spacing w:after="160" w:line="360" w:lineRule="auto"/>
        <w:jc w:val="both"/>
        <w:rPr>
          <w:rFonts w:ascii="GHEA Grapalat" w:eastAsia="Times New Roman" w:hAnsi="GHEA Grapalat" w:cs="Times New Roman"/>
          <w:spacing w:val="6"/>
          <w:sz w:val="24"/>
          <w:szCs w:val="24"/>
          <w:lang w:val="ru-RU" w:eastAsia="ru-RU" w:bidi="ru-RU"/>
        </w:rPr>
      </w:pPr>
    </w:p>
    <w:p w14:paraId="4C99F88F" w14:textId="2DC3A0D6" w:rsidR="00E73148" w:rsidRPr="00E73148" w:rsidRDefault="00E73148" w:rsidP="00E73148">
      <w:pPr>
        <w:widowControl w:val="0"/>
        <w:spacing w:after="16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pacing w:val="6"/>
          <w:sz w:val="24"/>
          <w:szCs w:val="24"/>
          <w:lang w:val="ru-RU" w:eastAsia="ru-RU" w:bidi="ru-RU"/>
        </w:rPr>
        <w:t xml:space="preserve">Для получения дополнительной информации, связанной с настоящим </w:t>
      </w: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объявлением, можно обратиться к координатору </w:t>
      </w:r>
      <w:r w:rsidR="008826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закупок под кодом</w:t>
      </w:r>
      <w:r w:rsidR="0088261B" w:rsidRPr="008826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</w:t>
      </w:r>
      <w:r w:rsidR="00D1701B">
        <w:rPr>
          <w:rFonts w:ascii="GHEA Grapalat" w:hAnsi="GHEA Grapalat"/>
          <w:b/>
        </w:rPr>
        <w:t>AMP</w:t>
      </w:r>
      <w:r w:rsidR="00D1701B" w:rsidRPr="00D1701B">
        <w:rPr>
          <w:rFonts w:ascii="GHEA Grapalat" w:hAnsi="GHEA Grapalat"/>
          <w:b/>
          <w:lang w:val="ru-RU"/>
        </w:rPr>
        <w:t>-</w:t>
      </w:r>
      <w:proofErr w:type="spellStart"/>
      <w:r w:rsidR="00D1701B">
        <w:rPr>
          <w:rFonts w:ascii="GHEA Grapalat" w:hAnsi="GHEA Grapalat"/>
          <w:b/>
        </w:rPr>
        <w:t>GHAPDzB</w:t>
      </w:r>
      <w:proofErr w:type="spellEnd"/>
      <w:r w:rsidR="00D1701B" w:rsidRPr="00D1701B">
        <w:rPr>
          <w:rFonts w:ascii="GHEA Grapalat" w:hAnsi="GHEA Grapalat"/>
          <w:b/>
          <w:lang w:val="ru-RU"/>
        </w:rPr>
        <w:t>-20/</w:t>
      </w:r>
      <w:r w:rsidR="00D1701B">
        <w:rPr>
          <w:rFonts w:ascii="GHEA Grapalat" w:hAnsi="GHEA Grapalat"/>
          <w:b/>
        </w:rPr>
        <w:t>DEKH</w:t>
      </w:r>
      <w:r w:rsidR="00D1701B" w:rsidRPr="00D1701B">
        <w:rPr>
          <w:rFonts w:ascii="GHEA Grapalat" w:hAnsi="GHEA Grapalat"/>
          <w:b/>
          <w:lang w:val="ru-RU"/>
        </w:rPr>
        <w:t>-</w:t>
      </w:r>
      <w:r w:rsidR="008C3B08" w:rsidRPr="008C3B08">
        <w:rPr>
          <w:rFonts w:ascii="GHEA Grapalat" w:hAnsi="GHEA Grapalat"/>
          <w:b/>
          <w:lang w:val="ru-RU"/>
        </w:rPr>
        <w:t>4</w:t>
      </w:r>
      <w:r w:rsidR="00D1701B">
        <w:rPr>
          <w:rFonts w:ascii="GHEA Grapalat" w:hAnsi="GHEA Grapalat"/>
          <w:b/>
          <w:lang w:val="hy-AM"/>
        </w:rPr>
        <w:t xml:space="preserve"> </w:t>
      </w:r>
      <w:r w:rsidR="0088261B"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Эрнест</w:t>
      </w:r>
      <w:r w:rsidR="0088261B" w:rsidRPr="008826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у</w:t>
      </w:r>
      <w:r w:rsidR="0088261B"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Давтян</w:t>
      </w:r>
      <w:r w:rsidR="0088261B" w:rsidRPr="0023433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у</w:t>
      </w:r>
    </w:p>
    <w:p w14:paraId="49E15599" w14:textId="77777777" w:rsidR="00E73148" w:rsidRPr="00E73148" w:rsidRDefault="00E73148" w:rsidP="00E73148">
      <w:pPr>
        <w:widowControl w:val="0"/>
        <w:spacing w:after="16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Телефон: </w:t>
      </w:r>
      <w:r w:rsidR="00A6650A" w:rsidRPr="00A6650A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/010/ 26 11 31</w:t>
      </w:r>
    </w:p>
    <w:p w14:paraId="649DABA4" w14:textId="77777777" w:rsidR="00E73148" w:rsidRPr="00E73148" w:rsidRDefault="00E73148" w:rsidP="00E73148">
      <w:pPr>
        <w:widowControl w:val="0"/>
        <w:spacing w:after="16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Электронная почта: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arabkir-mankakan@mail.ru</w:t>
      </w:r>
    </w:p>
    <w:p w14:paraId="0FCEA359" w14:textId="77777777" w:rsidR="00981860" w:rsidRPr="00D1701B" w:rsidRDefault="00E73148" w:rsidP="00D1701B">
      <w:pPr>
        <w:widowControl w:val="0"/>
        <w:spacing w:after="160" w:line="240" w:lineRule="auto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E73148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Заказчик:</w:t>
      </w:r>
      <w:r w:rsidR="00D1701B">
        <w:rPr>
          <w:rFonts w:ascii="GHEA Grapalat" w:eastAsia="Times New Roman" w:hAnsi="GHEA Grapalat" w:cs="Times New Roman"/>
          <w:sz w:val="24"/>
          <w:szCs w:val="24"/>
          <w:lang w:val="hy-AM" w:eastAsia="ru-RU" w:bidi="ru-RU"/>
        </w:rPr>
        <w:t xml:space="preserve"> </w:t>
      </w:r>
      <w:r w:rsidR="00D1701B" w:rsidRPr="00D1701B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ЗАО «Детская поликлиника Арабкир»</w:t>
      </w:r>
    </w:p>
    <w:sectPr w:rsidR="00981860" w:rsidRPr="00D1701B" w:rsidSect="00B77B26">
      <w:footerReference w:type="even" r:id="rId6"/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8816F" w14:textId="77777777" w:rsidR="00AF79BB" w:rsidRDefault="00AF79BB">
      <w:pPr>
        <w:spacing w:after="0" w:line="240" w:lineRule="auto"/>
      </w:pPr>
      <w:r>
        <w:separator/>
      </w:r>
    </w:p>
  </w:endnote>
  <w:endnote w:type="continuationSeparator" w:id="0">
    <w:p w14:paraId="747369A6" w14:textId="77777777" w:rsidR="00AF79BB" w:rsidRDefault="00AF7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BD67A" w14:textId="77777777" w:rsidR="00E05B2C" w:rsidRDefault="00E7314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8FB77A" w14:textId="77777777" w:rsidR="00E05B2C" w:rsidRDefault="008C3B0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A86376F" w14:textId="77777777" w:rsidR="00E05B2C" w:rsidRPr="0006419E" w:rsidRDefault="00E7314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6650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D4EF9" w14:textId="77777777" w:rsidR="00AF79BB" w:rsidRDefault="00AF79BB">
      <w:pPr>
        <w:spacing w:after="0" w:line="240" w:lineRule="auto"/>
      </w:pPr>
      <w:r>
        <w:separator/>
      </w:r>
    </w:p>
  </w:footnote>
  <w:footnote w:type="continuationSeparator" w:id="0">
    <w:p w14:paraId="34526FBD" w14:textId="77777777" w:rsidR="00AF79BB" w:rsidRDefault="00AF79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475F"/>
    <w:rsid w:val="00163297"/>
    <w:rsid w:val="00234338"/>
    <w:rsid w:val="003C6B7C"/>
    <w:rsid w:val="003E583D"/>
    <w:rsid w:val="004D3618"/>
    <w:rsid w:val="00550F2A"/>
    <w:rsid w:val="0070475F"/>
    <w:rsid w:val="0088261B"/>
    <w:rsid w:val="008B3445"/>
    <w:rsid w:val="008C3B08"/>
    <w:rsid w:val="00981860"/>
    <w:rsid w:val="00A343F5"/>
    <w:rsid w:val="00A6650A"/>
    <w:rsid w:val="00AF79BB"/>
    <w:rsid w:val="00B77B26"/>
    <w:rsid w:val="00D1701B"/>
    <w:rsid w:val="00D56325"/>
    <w:rsid w:val="00E73148"/>
    <w:rsid w:val="00FA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11246"/>
  <w15:docId w15:val="{A2FBC19B-1EDE-4A68-B1C8-E821238E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E73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3148"/>
  </w:style>
  <w:style w:type="character" w:styleId="PageNumber">
    <w:name w:val="page number"/>
    <w:basedOn w:val="DefaultParagraphFont"/>
    <w:rsid w:val="00E73148"/>
  </w:style>
  <w:style w:type="paragraph" w:styleId="BalloonText">
    <w:name w:val="Balloon Text"/>
    <w:basedOn w:val="Normal"/>
    <w:link w:val="BalloonTextChar"/>
    <w:uiPriority w:val="99"/>
    <w:semiHidden/>
    <w:unhideWhenUsed/>
    <w:rsid w:val="00A34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17</cp:revision>
  <cp:lastPrinted>2020-08-11T06:46:00Z</cp:lastPrinted>
  <dcterms:created xsi:type="dcterms:W3CDTF">2019-04-18T12:37:00Z</dcterms:created>
  <dcterms:modified xsi:type="dcterms:W3CDTF">2020-08-19T11:48:00Z</dcterms:modified>
</cp:coreProperties>
</file>